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97"/>
      </w:tblGrid>
      <w:tr w:rsidR="00095FCC" w:rsidRPr="00095FCC" w14:paraId="15182345" w14:textId="0E637AB1" w:rsidTr="000C576A">
        <w:tc>
          <w:tcPr>
            <w:tcW w:w="4361" w:type="dxa"/>
          </w:tcPr>
          <w:p w14:paraId="3462ADC1" w14:textId="3DCAF4DF" w:rsidR="000C576A" w:rsidRPr="00095FCC" w:rsidRDefault="000C576A" w:rsidP="002E050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bookmarkStart w:id="0" w:name="_Hlk52438316"/>
            <w:r w:rsidRPr="00095FCC">
              <w:rPr>
                <w:sz w:val="28"/>
                <w:szCs w:val="28"/>
                <w:lang w:eastAsia="ar-SA"/>
              </w:rPr>
              <w:t>Рассмотрено и принято на заседании общим собранием трудового коллектива МБДОУ г. Астрахани «Детский сад №</w:t>
            </w:r>
            <w:r w:rsidR="00754B70" w:rsidRPr="00754B70">
              <w:rPr>
                <w:sz w:val="28"/>
                <w:szCs w:val="28"/>
                <w:lang w:eastAsia="ar-SA"/>
              </w:rPr>
              <w:t>97</w:t>
            </w:r>
            <w:r w:rsidRPr="00095FCC">
              <w:rPr>
                <w:sz w:val="28"/>
                <w:szCs w:val="28"/>
                <w:lang w:eastAsia="ar-SA"/>
              </w:rPr>
              <w:t>»</w:t>
            </w:r>
          </w:p>
          <w:p w14:paraId="48B0A3AC" w14:textId="77777777" w:rsidR="000C576A" w:rsidRPr="00095FCC" w:rsidRDefault="000C576A" w:rsidP="002E050B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14:paraId="3B83E02A" w14:textId="6A02B422" w:rsidR="000C576A" w:rsidRPr="00095FCC" w:rsidRDefault="00754B70" w:rsidP="002E050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Протокол № 2 от _10.08</w:t>
            </w:r>
            <w:r w:rsidR="000C576A" w:rsidRPr="00095FCC">
              <w:rPr>
                <w:sz w:val="28"/>
                <w:szCs w:val="28"/>
                <w:lang w:eastAsia="ar-SA"/>
              </w:rPr>
              <w:t xml:space="preserve"> 202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0C576A" w:rsidRPr="00095FCC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5097" w:type="dxa"/>
          </w:tcPr>
          <w:p w14:paraId="4D3B8D90" w14:textId="77777777" w:rsidR="000C576A" w:rsidRPr="00095FCC" w:rsidRDefault="000C576A" w:rsidP="002E050B">
            <w:pPr>
              <w:suppressAutoHyphens/>
              <w:ind w:left="163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095FCC">
              <w:rPr>
                <w:sz w:val="28"/>
                <w:szCs w:val="28"/>
                <w:lang w:eastAsia="ar-SA"/>
              </w:rPr>
              <w:t>УТВЕРЖДЕНО:</w:t>
            </w:r>
          </w:p>
          <w:p w14:paraId="00B2B325" w14:textId="3CBD6A7A" w:rsidR="000C576A" w:rsidRPr="00095FCC" w:rsidRDefault="000C576A" w:rsidP="002E050B">
            <w:pPr>
              <w:suppressAutoHyphens/>
              <w:ind w:left="163"/>
              <w:jc w:val="both"/>
              <w:rPr>
                <w:sz w:val="28"/>
                <w:szCs w:val="28"/>
                <w:lang w:eastAsia="ar-SA"/>
              </w:rPr>
            </w:pPr>
            <w:r w:rsidRPr="00095FCC">
              <w:rPr>
                <w:sz w:val="28"/>
                <w:szCs w:val="28"/>
                <w:lang w:eastAsia="ar-SA"/>
              </w:rPr>
              <w:t>Заведующего МБД</w:t>
            </w:r>
            <w:r w:rsidR="00754B70">
              <w:rPr>
                <w:sz w:val="28"/>
                <w:szCs w:val="28"/>
                <w:lang w:eastAsia="ar-SA"/>
              </w:rPr>
              <w:t>ОУ г. Астрахани «Детский сад №</w:t>
            </w:r>
            <w:r w:rsidRPr="00095FCC">
              <w:rPr>
                <w:sz w:val="28"/>
                <w:szCs w:val="28"/>
                <w:lang w:eastAsia="ar-SA"/>
              </w:rPr>
              <w:t>9</w:t>
            </w:r>
            <w:r w:rsidR="00754B70" w:rsidRPr="00754B70">
              <w:rPr>
                <w:sz w:val="28"/>
                <w:szCs w:val="28"/>
                <w:lang w:eastAsia="ar-SA"/>
              </w:rPr>
              <w:t>7</w:t>
            </w:r>
            <w:r w:rsidRPr="00095FCC">
              <w:rPr>
                <w:sz w:val="28"/>
                <w:szCs w:val="28"/>
                <w:lang w:eastAsia="ar-SA"/>
              </w:rPr>
              <w:t>»</w:t>
            </w:r>
          </w:p>
          <w:p w14:paraId="628F4025" w14:textId="68EA46A7" w:rsidR="000C576A" w:rsidRPr="00095FCC" w:rsidRDefault="000C576A" w:rsidP="002E050B">
            <w:pPr>
              <w:suppressAutoHyphens/>
              <w:ind w:left="163"/>
              <w:jc w:val="both"/>
              <w:rPr>
                <w:sz w:val="28"/>
                <w:szCs w:val="28"/>
                <w:lang w:eastAsia="ar-SA"/>
              </w:rPr>
            </w:pPr>
            <w:r w:rsidRPr="00095FCC">
              <w:rPr>
                <w:sz w:val="28"/>
                <w:szCs w:val="28"/>
                <w:lang w:eastAsia="ar-SA"/>
              </w:rPr>
              <w:t xml:space="preserve">______________ </w:t>
            </w:r>
            <w:r w:rsidR="00754B70">
              <w:rPr>
                <w:sz w:val="28"/>
                <w:szCs w:val="28"/>
                <w:lang w:eastAsia="ar-SA"/>
              </w:rPr>
              <w:t>Н.В. Смолина</w:t>
            </w:r>
            <w:r w:rsidRPr="00095FCC">
              <w:rPr>
                <w:sz w:val="28"/>
                <w:szCs w:val="28"/>
                <w:lang w:eastAsia="ar-SA"/>
              </w:rPr>
              <w:t xml:space="preserve"> </w:t>
            </w:r>
          </w:p>
          <w:p w14:paraId="2C9CC401" w14:textId="2AA81D5E" w:rsidR="000C576A" w:rsidRPr="00095FCC" w:rsidRDefault="000C576A" w:rsidP="002E050B">
            <w:pPr>
              <w:suppressAutoHyphens/>
              <w:ind w:left="163"/>
              <w:jc w:val="both"/>
              <w:rPr>
                <w:sz w:val="28"/>
                <w:szCs w:val="28"/>
              </w:rPr>
            </w:pPr>
            <w:r w:rsidRPr="00095FCC">
              <w:rPr>
                <w:sz w:val="28"/>
                <w:szCs w:val="28"/>
                <w:lang w:eastAsia="ar-SA"/>
              </w:rPr>
              <w:t>Приказ №_</w:t>
            </w:r>
            <w:r w:rsidR="00754B70">
              <w:rPr>
                <w:sz w:val="28"/>
                <w:szCs w:val="28"/>
                <w:lang w:eastAsia="ar-SA"/>
              </w:rPr>
              <w:t>89</w:t>
            </w:r>
            <w:r w:rsidRPr="00095FCC">
              <w:rPr>
                <w:sz w:val="28"/>
                <w:szCs w:val="28"/>
                <w:lang w:eastAsia="ar-SA"/>
              </w:rPr>
              <w:t xml:space="preserve">__ от </w:t>
            </w:r>
            <w:r w:rsidR="00754B70">
              <w:rPr>
                <w:sz w:val="28"/>
                <w:szCs w:val="28"/>
                <w:lang w:eastAsia="ar-SA"/>
              </w:rPr>
              <w:t>_10.08</w:t>
            </w:r>
            <w:r w:rsidRPr="00095FCC">
              <w:rPr>
                <w:sz w:val="28"/>
                <w:szCs w:val="28"/>
                <w:lang w:eastAsia="ar-SA"/>
              </w:rPr>
              <w:t xml:space="preserve"> 202</w:t>
            </w:r>
            <w:r w:rsidR="00754B70">
              <w:rPr>
                <w:sz w:val="28"/>
                <w:szCs w:val="28"/>
                <w:lang w:eastAsia="ar-SA"/>
              </w:rPr>
              <w:t>2</w:t>
            </w:r>
            <w:r w:rsidRPr="00095FCC">
              <w:rPr>
                <w:sz w:val="28"/>
                <w:szCs w:val="28"/>
                <w:lang w:eastAsia="ar-SA"/>
              </w:rPr>
              <w:t>г.</w:t>
            </w:r>
          </w:p>
        </w:tc>
      </w:tr>
      <w:bookmarkEnd w:id="0"/>
    </w:tbl>
    <w:p w14:paraId="54D8C59E" w14:textId="77777777" w:rsidR="00306B5F" w:rsidRPr="00095FCC" w:rsidRDefault="00306B5F" w:rsidP="00306B5F">
      <w:pPr>
        <w:pStyle w:val="a4"/>
        <w:shd w:val="clear" w:color="auto" w:fill="FAFAFA"/>
        <w:spacing w:after="0" w:afterAutospacing="0"/>
        <w:rPr>
          <w:b/>
          <w:bCs/>
          <w:sz w:val="28"/>
          <w:szCs w:val="28"/>
        </w:rPr>
      </w:pPr>
    </w:p>
    <w:p w14:paraId="1B220FEC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C99C31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79B3E8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F79648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4D4189" w14:textId="40634140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ACB1CB4" w14:textId="1D18F7D0" w:rsidR="000C576A" w:rsidRPr="00095FCC" w:rsidRDefault="000C576A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1E7B8E8" w14:textId="11AD8E07" w:rsidR="000C576A" w:rsidRPr="00095FCC" w:rsidRDefault="000C576A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2E4BAE" w14:textId="77777777" w:rsidR="000C576A" w:rsidRPr="00095FCC" w:rsidRDefault="000C576A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D82EDD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95F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Положение</w:t>
      </w:r>
    </w:p>
    <w:p w14:paraId="5B8AA522" w14:textId="3AB19C27" w:rsidR="00306B5F" w:rsidRPr="00095FCC" w:rsidRDefault="009B1943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95F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 выявлении и урегулировании конфликта интересов</w:t>
      </w:r>
      <w:r w:rsidR="00306B5F" w:rsidRPr="00095FC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в</w:t>
      </w:r>
      <w:r w:rsidR="00306B5F" w:rsidRPr="00095F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0C576A" w:rsidRPr="00095F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муниципальном бюджетном дошкольном образовательном учреждени</w:t>
      </w:r>
      <w:r w:rsidR="0045270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 г. Астрахани «Детский сад №97</w:t>
      </w:r>
      <w:bookmarkStart w:id="1" w:name="_GoBack"/>
      <w:bookmarkEnd w:id="1"/>
      <w:r w:rsidR="000C576A" w:rsidRPr="00095F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14:paraId="6139427D" w14:textId="77777777" w:rsidR="00306B5F" w:rsidRPr="00095FCC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B895B1" w14:textId="77777777" w:rsidR="00306B5F" w:rsidRPr="00095FCC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5390CE" w14:textId="77777777" w:rsidR="00306B5F" w:rsidRPr="00095FCC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E6D8B9" w14:textId="77777777" w:rsidR="00306B5F" w:rsidRPr="00095FCC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14F94A" w14:textId="77777777" w:rsidR="00306B5F" w:rsidRPr="00095FCC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AC6A11" w14:textId="77777777" w:rsidR="00306B5F" w:rsidRPr="00095FCC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6DF460" w14:textId="77777777" w:rsidR="00306B5F" w:rsidRPr="00095FCC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44FDC9" w14:textId="77777777" w:rsidR="00306B5F" w:rsidRPr="00095FCC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C8EC0C" w14:textId="77777777" w:rsidR="00306B5F" w:rsidRPr="00095FCC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147502" w14:textId="77777777" w:rsidR="00306B5F" w:rsidRPr="00095FCC" w:rsidRDefault="00306B5F" w:rsidP="00306B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98FBC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6C2078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26A17D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80E2908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48CBAF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DBABFC1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05B3E61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7750554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F5A252E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051425B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EACE23" w14:textId="77777777" w:rsidR="00DC254D" w:rsidRPr="00095FCC" w:rsidRDefault="00DC254D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DF2F43F" w14:textId="77777777" w:rsidR="00DC254D" w:rsidRPr="00095FCC" w:rsidRDefault="00DC254D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91056E" w14:textId="77777777" w:rsidR="00306B5F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5F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Астрахань</w:t>
      </w:r>
    </w:p>
    <w:p w14:paraId="728A200E" w14:textId="548B042D" w:rsidR="00FF728B" w:rsidRPr="00095FCC" w:rsidRDefault="00306B5F" w:rsidP="00306B5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5F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0C576A" w:rsidRPr="00095F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FF728B" w:rsidRPr="00095F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FF728B" w:rsidRPr="00095F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14:paraId="37FCA3C9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C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722422AB" w14:textId="57F7ED61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1.1.</w:t>
      </w:r>
      <w:r w:rsidR="000C576A" w:rsidRPr="00095FCC">
        <w:rPr>
          <w:rFonts w:ascii="Times New Roman" w:hAnsi="Times New Roman" w:cs="Times New Roman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sz w:val="24"/>
          <w:szCs w:val="24"/>
        </w:rPr>
        <w:t xml:space="preserve">Настоящее Положение о конфликте интересов работников </w:t>
      </w:r>
      <w:r w:rsidR="009B1943" w:rsidRPr="00095FCC">
        <w:rPr>
          <w:rFonts w:ascii="Times New Roman" w:hAnsi="Times New Roman" w:cs="Times New Roman"/>
          <w:sz w:val="24"/>
          <w:szCs w:val="24"/>
        </w:rPr>
        <w:t>МБ</w:t>
      </w:r>
      <w:r w:rsidR="000C576A" w:rsidRPr="00095FCC">
        <w:rPr>
          <w:rFonts w:ascii="Times New Roman" w:hAnsi="Times New Roman" w:cs="Times New Roman"/>
          <w:sz w:val="24"/>
          <w:szCs w:val="24"/>
        </w:rPr>
        <w:t>Д</w:t>
      </w:r>
      <w:r w:rsidR="009B1943" w:rsidRPr="00095FCC">
        <w:rPr>
          <w:rFonts w:ascii="Times New Roman" w:hAnsi="Times New Roman" w:cs="Times New Roman"/>
          <w:sz w:val="24"/>
          <w:szCs w:val="24"/>
        </w:rPr>
        <w:t>ОУ г. Астрахани «</w:t>
      </w:r>
      <w:r w:rsidR="000C576A" w:rsidRPr="00095FCC">
        <w:rPr>
          <w:rFonts w:ascii="Times New Roman" w:hAnsi="Times New Roman" w:cs="Times New Roman"/>
          <w:sz w:val="24"/>
          <w:szCs w:val="24"/>
        </w:rPr>
        <w:t>Детский сад</w:t>
      </w:r>
      <w:r w:rsidR="009B1943" w:rsidRPr="00095FCC">
        <w:rPr>
          <w:rFonts w:ascii="Times New Roman" w:hAnsi="Times New Roman" w:cs="Times New Roman"/>
          <w:sz w:val="24"/>
          <w:szCs w:val="24"/>
        </w:rPr>
        <w:t xml:space="preserve"> №</w:t>
      </w:r>
      <w:r w:rsidR="002B182E">
        <w:rPr>
          <w:rFonts w:ascii="Times New Roman" w:hAnsi="Times New Roman" w:cs="Times New Roman"/>
          <w:sz w:val="24"/>
          <w:szCs w:val="24"/>
        </w:rPr>
        <w:t>97</w:t>
      </w:r>
      <w:r w:rsidR="009B1943" w:rsidRPr="00095FCC">
        <w:rPr>
          <w:rFonts w:ascii="Times New Roman" w:hAnsi="Times New Roman" w:cs="Times New Roman"/>
          <w:sz w:val="24"/>
          <w:szCs w:val="24"/>
        </w:rPr>
        <w:t>»</w:t>
      </w:r>
      <w:r w:rsidRPr="00095FCC">
        <w:rPr>
          <w:rFonts w:ascii="Times New Roman" w:hAnsi="Times New Roman" w:cs="Times New Roman"/>
          <w:sz w:val="24"/>
          <w:szCs w:val="24"/>
        </w:rPr>
        <w:t xml:space="preserve"> (далее Положение) устанавливает порядок предотвращения, выявления и урегулирования конфликтов интересов работников </w:t>
      </w:r>
      <w:r w:rsidR="000C576A" w:rsidRPr="00095FCC">
        <w:rPr>
          <w:rFonts w:ascii="Times New Roman" w:hAnsi="Times New Roman" w:cs="Times New Roman"/>
          <w:sz w:val="24"/>
          <w:szCs w:val="24"/>
        </w:rPr>
        <w:t>МБДО</w:t>
      </w:r>
      <w:r w:rsidR="002B182E">
        <w:rPr>
          <w:rFonts w:ascii="Times New Roman" w:hAnsi="Times New Roman" w:cs="Times New Roman"/>
          <w:sz w:val="24"/>
          <w:szCs w:val="24"/>
        </w:rPr>
        <w:t>У г. Астрахани «Детский сад №97</w:t>
      </w:r>
      <w:r w:rsidR="000C576A" w:rsidRPr="00095FCC">
        <w:rPr>
          <w:rFonts w:ascii="Times New Roman" w:hAnsi="Times New Roman" w:cs="Times New Roman"/>
          <w:sz w:val="24"/>
          <w:szCs w:val="24"/>
        </w:rPr>
        <w:t>»</w:t>
      </w:r>
      <w:r w:rsidRPr="00095FCC">
        <w:rPr>
          <w:rFonts w:ascii="Times New Roman" w:hAnsi="Times New Roman" w:cs="Times New Roman"/>
          <w:sz w:val="24"/>
          <w:szCs w:val="24"/>
        </w:rPr>
        <w:t xml:space="preserve"> (далее- учреждение)</w:t>
      </w:r>
      <w:r w:rsidR="009B1943" w:rsidRPr="00095FCC">
        <w:rPr>
          <w:rFonts w:ascii="Times New Roman" w:hAnsi="Times New Roman" w:cs="Times New Roman"/>
          <w:sz w:val="24"/>
          <w:szCs w:val="24"/>
        </w:rPr>
        <w:t>.</w:t>
      </w:r>
    </w:p>
    <w:p w14:paraId="6F52F35A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14:paraId="5C4EC000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 Федеральным законом от 25 декабря 2008 года №273 - ФЗ "О противодействию коррупции; </w:t>
      </w:r>
    </w:p>
    <w:p w14:paraId="5428A707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Федеральным законом от 29.12.2012г. №273-ФЗ " Об образования в Российской Федерации»;</w:t>
      </w:r>
    </w:p>
    <w:p w14:paraId="369C8804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Методическим рекомендациям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Федерации, в редакции публикации на сайте http://www.</w:t>
      </w:r>
      <w:proofErr w:type="spellStart"/>
      <w:r w:rsidRPr="00095FCC">
        <w:rPr>
          <w:rFonts w:ascii="Times New Roman" w:hAnsi="Times New Roman" w:cs="Times New Roman"/>
          <w:sz w:val="24"/>
          <w:szCs w:val="24"/>
          <w:lang w:val="en-US"/>
        </w:rPr>
        <w:t>rosmintrud</w:t>
      </w:r>
      <w:proofErr w:type="spellEnd"/>
      <w:r w:rsidRPr="00095F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5FC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95FCC">
        <w:rPr>
          <w:rFonts w:ascii="Times New Roman" w:hAnsi="Times New Roman" w:cs="Times New Roman"/>
          <w:sz w:val="24"/>
          <w:szCs w:val="24"/>
        </w:rPr>
        <w:t>по состоянию на 16.04.2014года;</w:t>
      </w:r>
    </w:p>
    <w:p w14:paraId="2E1ADE71" w14:textId="77777777" w:rsidR="009B1943" w:rsidRPr="00095FCC" w:rsidRDefault="009B1943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4587C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CC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14:paraId="0853792C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2.1. Целями настоящего Положения являются:</w:t>
      </w:r>
    </w:p>
    <w:p w14:paraId="055C4496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предотвращение конфликта интересов в трудовой деятельности работников учреждения;</w:t>
      </w:r>
    </w:p>
    <w:p w14:paraId="3FBFD96D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своевременное выявление и урегулирование конфликта интересов в трудовой деятельности работников учреждения и возможных негативных последствий конфликта интересов для самого учреждения;</w:t>
      </w:r>
    </w:p>
    <w:p w14:paraId="3E050782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координирование взаимодействия педагогических работников учреждения с другими участниками образовательных отношений.</w:t>
      </w:r>
    </w:p>
    <w:p w14:paraId="61FDE90E" w14:textId="56F762DA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2.2.</w:t>
      </w:r>
      <w:r w:rsidR="000C576A" w:rsidRPr="00095FCC">
        <w:rPr>
          <w:rFonts w:ascii="Times New Roman" w:hAnsi="Times New Roman" w:cs="Times New Roman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sz w:val="24"/>
          <w:szCs w:val="24"/>
        </w:rPr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функции принимаемые деловые решения.</w:t>
      </w:r>
    </w:p>
    <w:p w14:paraId="64E2AE54" w14:textId="77777777" w:rsidR="009B1943" w:rsidRPr="00095FCC" w:rsidRDefault="009B1943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6AA19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CC">
        <w:rPr>
          <w:rFonts w:ascii="Times New Roman" w:hAnsi="Times New Roman" w:cs="Times New Roman"/>
          <w:b/>
          <w:sz w:val="24"/>
          <w:szCs w:val="24"/>
        </w:rPr>
        <w:t>3. Термины и определения</w:t>
      </w:r>
    </w:p>
    <w:p w14:paraId="1CF87C44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3.1.</w:t>
      </w:r>
      <w:r w:rsidRPr="00095FCC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095FCC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14:paraId="03C407DC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3.2. </w:t>
      </w:r>
      <w:r w:rsidRPr="00095FCC">
        <w:rPr>
          <w:rFonts w:ascii="Times New Roman" w:hAnsi="Times New Roman" w:cs="Times New Roman"/>
          <w:b/>
          <w:sz w:val="24"/>
          <w:szCs w:val="24"/>
        </w:rPr>
        <w:t>Личная заинтересованность работника (представителя учреждения)</w:t>
      </w:r>
      <w:r w:rsidRPr="00095FCC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126E3D85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3.3.</w:t>
      </w:r>
      <w:r w:rsidRPr="00095FCC">
        <w:rPr>
          <w:rFonts w:ascii="Times New Roman" w:hAnsi="Times New Roman" w:cs="Times New Roman"/>
          <w:b/>
          <w:sz w:val="24"/>
          <w:szCs w:val="24"/>
        </w:rPr>
        <w:t xml:space="preserve">Конфликт интересов  педагогического работника </w:t>
      </w:r>
      <w:r w:rsidRPr="00095FCC">
        <w:rPr>
          <w:rFonts w:ascii="Times New Roman" w:hAnsi="Times New Roman" w:cs="Times New Roman"/>
          <w:sz w:val="24"/>
          <w:szCs w:val="24"/>
        </w:rPr>
        <w:t xml:space="preserve">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</w:t>
      </w:r>
      <w:r w:rsidRPr="00095FCC">
        <w:rPr>
          <w:rFonts w:ascii="Times New Roman" w:hAnsi="Times New Roman" w:cs="Times New Roman"/>
          <w:sz w:val="24"/>
          <w:szCs w:val="24"/>
        </w:rPr>
        <w:lastRenderedPageBreak/>
        <w:t>преимущества  и которая влияет или может повлиять на надлежащее исполнение педагогическими работниками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представителей)несовершеннолетних обучающихся (пункт 33 статьи Федерального закона от 29.12.2012г. №273-ФЗ "Об образовании в Российской Федерации").</w:t>
      </w:r>
    </w:p>
    <w:p w14:paraId="2A3ACC71" w14:textId="584F4D9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3.4. </w:t>
      </w:r>
      <w:r w:rsidRPr="00095FCC">
        <w:rPr>
          <w:rFonts w:ascii="Times New Roman" w:hAnsi="Times New Roman" w:cs="Times New Roman"/>
          <w:b/>
          <w:sz w:val="24"/>
          <w:szCs w:val="24"/>
        </w:rPr>
        <w:t xml:space="preserve">«Родственники и члены семьи - </w:t>
      </w:r>
      <w:r w:rsidRPr="00095FCC">
        <w:rPr>
          <w:rFonts w:ascii="Times New Roman" w:hAnsi="Times New Roman" w:cs="Times New Roman"/>
          <w:sz w:val="24"/>
          <w:szCs w:val="24"/>
        </w:rPr>
        <w:t>родители и дети, дедушки, бабушки и внуки, полнородные и не полнородные (имеющие общих отца или мать) братья и сестры; усыновители, усыновленные; двоюродные братья и сестры, дяди, теги (в том числе братья и сестры усыновителей), племянники; супруги (муж, жена); братья, сестры, родители и дети супругов и супруги детей.».</w:t>
      </w:r>
    </w:p>
    <w:p w14:paraId="2CC1DC93" w14:textId="77777777" w:rsidR="00F3416D" w:rsidRPr="00095FCC" w:rsidRDefault="00F3416D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37BEDB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4. </w:t>
      </w:r>
      <w:r w:rsidRPr="00095FCC">
        <w:rPr>
          <w:rFonts w:ascii="Times New Roman" w:hAnsi="Times New Roman" w:cs="Times New Roman"/>
          <w:b/>
          <w:sz w:val="24"/>
          <w:szCs w:val="24"/>
        </w:rPr>
        <w:t>Круг лиц, попадающих под действие положения</w:t>
      </w:r>
    </w:p>
    <w:p w14:paraId="09A1AE08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4.1. 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учреждением на основе гражданско-правовых договоров. </w:t>
      </w:r>
    </w:p>
    <w:p w14:paraId="1A9E0D8C" w14:textId="77777777" w:rsidR="00F3416D" w:rsidRPr="00095FCC" w:rsidRDefault="00F3416D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A86E1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b/>
          <w:sz w:val="24"/>
          <w:szCs w:val="24"/>
        </w:rPr>
        <w:t xml:space="preserve">5.Основные принципы управления конфликтом интересов в организации </w:t>
      </w:r>
    </w:p>
    <w:p w14:paraId="43954978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5.1. В основу работы по управлению конфликтом интересов в учреждении положены следующие принципы: </w:t>
      </w:r>
    </w:p>
    <w:p w14:paraId="5130515E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обязательность раскрытия сведений о реальном или потенциальном конфликте интересов; </w:t>
      </w:r>
    </w:p>
    <w:p w14:paraId="45AE55A5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14:paraId="4C187441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 конфиденциальность процесса раскрытия сведений о конфликте интересов и процесса его урегулирования; </w:t>
      </w:r>
    </w:p>
    <w:p w14:paraId="6130CF3B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 соблюдение баланса интересов учреждения и работника при урегулировании конфликта интересов; </w:t>
      </w:r>
    </w:p>
    <w:p w14:paraId="288B00AC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14:paraId="4A2FBCCC" w14:textId="77777777" w:rsidR="000C576A" w:rsidRPr="00095FCC" w:rsidRDefault="000C576A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59215" w14:textId="6B983B81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CC">
        <w:rPr>
          <w:rFonts w:ascii="Times New Roman" w:hAnsi="Times New Roman" w:cs="Times New Roman"/>
          <w:b/>
          <w:sz w:val="24"/>
          <w:szCs w:val="24"/>
        </w:rPr>
        <w:t xml:space="preserve"> 6.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14:paraId="25E23A66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6.1.  Процедура раскрытия конфликта интересов доводится до сведения всех работников учреждения.</w:t>
      </w:r>
    </w:p>
    <w:p w14:paraId="72E71DD0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6.2. Устанавливаются следующие виды раскрытия конфликта интересов, в том числе: </w:t>
      </w:r>
    </w:p>
    <w:p w14:paraId="276FAEB3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раскрытие сведений о конфликте интересов при приеме на работу; </w:t>
      </w:r>
    </w:p>
    <w:p w14:paraId="028DBF81" w14:textId="75608FF1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раскрытие сведений о конфликте интересов при назначении на новую должность; </w:t>
      </w:r>
    </w:p>
    <w:p w14:paraId="12F86D5D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 разовое раскрытие сведений по мере возникновения ситуаций конфликта интересов; </w:t>
      </w:r>
    </w:p>
    <w:p w14:paraId="5F8856C9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lastRenderedPageBreak/>
        <w:t xml:space="preserve">6.3.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14:paraId="0C76513D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6.4. Должностным лицом, ответственным за прием сведений о возникающих (имеющихся) конфликтах интересов является председатель комиссии по противодействию проявлениям коррупции. </w:t>
      </w:r>
    </w:p>
    <w:p w14:paraId="32173A12" w14:textId="444EBC29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6.5. Рабочая группа в комиссию утверждается приказом </w:t>
      </w:r>
      <w:r w:rsidR="00C05CC6" w:rsidRPr="00095FCC">
        <w:rPr>
          <w:rFonts w:ascii="Times New Roman" w:hAnsi="Times New Roman" w:cs="Times New Roman"/>
          <w:sz w:val="24"/>
          <w:szCs w:val="24"/>
        </w:rPr>
        <w:t>заведующего</w:t>
      </w:r>
      <w:r w:rsidRPr="00095FCC">
        <w:rPr>
          <w:rFonts w:ascii="Times New Roman" w:hAnsi="Times New Roman" w:cs="Times New Roman"/>
          <w:sz w:val="24"/>
          <w:szCs w:val="24"/>
        </w:rPr>
        <w:t xml:space="preserve"> по образовательному учреждению.</w:t>
      </w:r>
    </w:p>
    <w:p w14:paraId="401BA51F" w14:textId="75E9EF0B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6.6. Учреждение берет на себя обязательство конфиденциального</w:t>
      </w:r>
      <w:r w:rsidR="00C05CC6" w:rsidRPr="00095FCC">
        <w:rPr>
          <w:rFonts w:ascii="Times New Roman" w:hAnsi="Times New Roman" w:cs="Times New Roman"/>
          <w:sz w:val="24"/>
          <w:szCs w:val="24"/>
        </w:rPr>
        <w:t>, объективного</w:t>
      </w:r>
      <w:r w:rsidRPr="00095FCC">
        <w:rPr>
          <w:rFonts w:ascii="Times New Roman" w:hAnsi="Times New Roman" w:cs="Times New Roman"/>
          <w:sz w:val="24"/>
          <w:szCs w:val="24"/>
        </w:rPr>
        <w:t xml:space="preserve"> </w:t>
      </w:r>
      <w:r w:rsidR="00C05CC6" w:rsidRPr="00095FCC">
        <w:rPr>
          <w:rFonts w:ascii="Times New Roman" w:hAnsi="Times New Roman" w:cs="Times New Roman"/>
          <w:sz w:val="24"/>
          <w:szCs w:val="24"/>
        </w:rPr>
        <w:t xml:space="preserve">и всестороннего </w:t>
      </w:r>
      <w:r w:rsidRPr="00095FCC">
        <w:rPr>
          <w:rFonts w:ascii="Times New Roman" w:hAnsi="Times New Roman" w:cs="Times New Roman"/>
          <w:sz w:val="24"/>
          <w:szCs w:val="24"/>
        </w:rPr>
        <w:t xml:space="preserve">рассмотрения представленных сведений и урегулирования конфликта интересов. </w:t>
      </w:r>
    </w:p>
    <w:p w14:paraId="7F9A7544" w14:textId="68166292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6.7. </w:t>
      </w:r>
      <w:r w:rsidR="00C05CC6" w:rsidRPr="00095FCC">
        <w:rPr>
          <w:rFonts w:ascii="Times New Roman" w:hAnsi="Times New Roman" w:cs="Times New Roman"/>
          <w:sz w:val="24"/>
          <w:szCs w:val="24"/>
        </w:rPr>
        <w:t>Рассмотрение представленных сведений и результатов проверки осуществляется коллегиально (комиссионно) и конфиденциально. По результатам рассмотрения работником или должностным лицом, ответственным за профилактику коррупционных и иных правонарушений, подготавливается мотивированное заключение и принимается решение о способе разрешения конфликта интересов.</w:t>
      </w:r>
    </w:p>
    <w:p w14:paraId="7F548AE0" w14:textId="4697F1FA" w:rsidR="00C05CC6" w:rsidRPr="00095FCC" w:rsidRDefault="00306B5F" w:rsidP="00C05CC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6.8. </w:t>
      </w:r>
      <w:r w:rsidR="00C05CC6" w:rsidRPr="00095FCC">
        <w:rPr>
          <w:rFonts w:ascii="Times New Roman" w:hAnsi="Times New Roman" w:cs="Times New Roman"/>
          <w:sz w:val="24"/>
          <w:szCs w:val="24"/>
        </w:rPr>
        <w:t>Мотивированное заключение и другие материалы в течении 7 рабочих дней со дня поступления уведомления докладываются заведующему Учреждения.</w:t>
      </w:r>
    </w:p>
    <w:p w14:paraId="6391BE31" w14:textId="3DD068E2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14:paraId="693A4DD1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6.9.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14:paraId="7CC839F7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14:paraId="2864C047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3C312DE6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пересмотр и изменение функциональных обязанностей работника; </w:t>
      </w:r>
    </w:p>
    <w:p w14:paraId="45BA9CAF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14:paraId="2319AE08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 отказ работника от своего личного интереса, порождающего конфликт с интересами организации; </w:t>
      </w:r>
    </w:p>
    <w:p w14:paraId="2B36352F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 увольнение работника из организации по инициативе работника. </w:t>
      </w:r>
    </w:p>
    <w:p w14:paraId="59A32277" w14:textId="03A6FED9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C05CC6" w:rsidRPr="00095FCC">
        <w:rPr>
          <w:rFonts w:ascii="Times New Roman" w:hAnsi="Times New Roman" w:cs="Times New Roman"/>
          <w:sz w:val="24"/>
          <w:szCs w:val="24"/>
        </w:rPr>
        <w:t>учреждения</w:t>
      </w:r>
      <w:r w:rsidRPr="00095FCC">
        <w:rPr>
          <w:rFonts w:ascii="Times New Roman" w:hAnsi="Times New Roman" w:cs="Times New Roman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14:paraId="388B8667" w14:textId="4965974B" w:rsidR="00C05CC6" w:rsidRPr="00095FCC" w:rsidRDefault="00C05CC6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lastRenderedPageBreak/>
        <w:t xml:space="preserve">6.11. Окончательное </w:t>
      </w:r>
      <w:r w:rsidR="00757DDF" w:rsidRPr="00095FCC">
        <w:rPr>
          <w:rFonts w:ascii="Times New Roman" w:hAnsi="Times New Roman" w:cs="Times New Roman"/>
          <w:sz w:val="24"/>
          <w:szCs w:val="24"/>
        </w:rPr>
        <w:t>решение о способе предотвращения или урегулирования конфликта интересов принимает заведующий учреждения.</w:t>
      </w:r>
    </w:p>
    <w:p w14:paraId="596A04E4" w14:textId="4ECE84E3" w:rsidR="00757DDF" w:rsidRPr="00095FCC" w:rsidRDefault="00757DD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6.12. Уведомление о возникновении личной заинтересованности при исполнении должностных обязанностей заведующим, которая приводит или может привести к конфликту интересов, направляется им в комиссию в установленном порядке. В случае установления комиссией признаков дисциплинарного проступка в действиях (бездействиях) </w:t>
      </w:r>
      <w:r w:rsidR="00FA4434" w:rsidRPr="00095FCC">
        <w:rPr>
          <w:rFonts w:ascii="Times New Roman" w:hAnsi="Times New Roman" w:cs="Times New Roman"/>
          <w:sz w:val="24"/>
          <w:szCs w:val="24"/>
        </w:rPr>
        <w:t>заведующего учреждения</w:t>
      </w:r>
      <w:r w:rsidRPr="00095FCC">
        <w:rPr>
          <w:rFonts w:ascii="Times New Roman" w:hAnsi="Times New Roman" w:cs="Times New Roman"/>
          <w:sz w:val="24"/>
          <w:szCs w:val="24"/>
        </w:rPr>
        <w:t xml:space="preserve"> информация об этом представ</w:t>
      </w:r>
      <w:r w:rsidR="00FA4434" w:rsidRPr="00095FCC">
        <w:rPr>
          <w:rFonts w:ascii="Times New Roman" w:hAnsi="Times New Roman" w:cs="Times New Roman"/>
          <w:sz w:val="24"/>
          <w:szCs w:val="24"/>
        </w:rPr>
        <w:t>ля</w:t>
      </w:r>
      <w:r w:rsidRPr="00095FCC">
        <w:rPr>
          <w:rFonts w:ascii="Times New Roman" w:hAnsi="Times New Roman" w:cs="Times New Roman"/>
          <w:sz w:val="24"/>
          <w:szCs w:val="24"/>
        </w:rPr>
        <w:t>ется представителю нанимателя (работодателя) для решения вопроса о применении к руководителю учреждения мер ответственности, предусмотренн</w:t>
      </w:r>
      <w:r w:rsidR="00FA4434" w:rsidRPr="00095FCC">
        <w:rPr>
          <w:rFonts w:ascii="Times New Roman" w:hAnsi="Times New Roman" w:cs="Times New Roman"/>
          <w:sz w:val="24"/>
          <w:szCs w:val="24"/>
        </w:rPr>
        <w:t>ы</w:t>
      </w:r>
      <w:r w:rsidRPr="00095FCC">
        <w:rPr>
          <w:rFonts w:ascii="Times New Roman" w:hAnsi="Times New Roman" w:cs="Times New Roman"/>
          <w:sz w:val="24"/>
          <w:szCs w:val="24"/>
        </w:rPr>
        <w:t>х нормативными правов</w:t>
      </w:r>
      <w:r w:rsidR="00FA4434" w:rsidRPr="00095FCC">
        <w:rPr>
          <w:rFonts w:ascii="Times New Roman" w:hAnsi="Times New Roman" w:cs="Times New Roman"/>
          <w:sz w:val="24"/>
          <w:szCs w:val="24"/>
        </w:rPr>
        <w:t>ы</w:t>
      </w:r>
      <w:r w:rsidRPr="00095FCC">
        <w:rPr>
          <w:rFonts w:ascii="Times New Roman" w:hAnsi="Times New Roman" w:cs="Times New Roman"/>
          <w:sz w:val="24"/>
          <w:szCs w:val="24"/>
        </w:rPr>
        <w:t>ми актами Российской Федерации.</w:t>
      </w:r>
    </w:p>
    <w:p w14:paraId="2E1CAB92" w14:textId="77777777" w:rsidR="000C576A" w:rsidRPr="00095FCC" w:rsidRDefault="000C576A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E19A0" w14:textId="246ABE8B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CC">
        <w:rPr>
          <w:rFonts w:ascii="Times New Roman" w:hAnsi="Times New Roman" w:cs="Times New Roman"/>
          <w:b/>
          <w:sz w:val="24"/>
          <w:szCs w:val="24"/>
        </w:rPr>
        <w:t>7. Условия (ситуации) конфликта интересов работников учреждения</w:t>
      </w:r>
    </w:p>
    <w:p w14:paraId="34DA0CA2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7.1. Учреждение выделяет следующие условия (ситуации), при которых может возникнуть конфликт интересов работников учреждения:</w:t>
      </w:r>
    </w:p>
    <w:p w14:paraId="2C235FD8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7.1.1. Работник учреждения в ходе выполнения своих должностных (трудовых) обязанностей участвует в принятии решений, которые могут принести материальную или нематериальную выгоду лицам, являющимся его родственниками, с которыми связана его Личная заинтересованность.</w:t>
      </w:r>
    </w:p>
    <w:p w14:paraId="6420B5C3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Возможные способы урегулирования:</w:t>
      </w:r>
    </w:p>
    <w:p w14:paraId="55E9E0F1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отстранения работника от принятия решений, которые являются предметом конфликта интересов.</w:t>
      </w:r>
    </w:p>
    <w:p w14:paraId="086754FF" w14:textId="1967805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7.1.2. Работник учреждения участвует в принятии кадровых решений в отношении лиц, являющихся его родственниками или иными лицами, с которыми связана его личная заинтересованность, например, принимает решение об увеличении заработной платы (выплаты премии)</w:t>
      </w:r>
      <w:r w:rsidR="0002377B" w:rsidRPr="00095FCC">
        <w:rPr>
          <w:rFonts w:ascii="Times New Roman" w:hAnsi="Times New Roman" w:cs="Times New Roman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sz w:val="24"/>
          <w:szCs w:val="24"/>
        </w:rPr>
        <w:t>в отношении своего подчиненного, который одновременно связан с ним родственными отношениями.</w:t>
      </w:r>
    </w:p>
    <w:p w14:paraId="7F346D23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Возможные способы урегулирования:</w:t>
      </w:r>
    </w:p>
    <w:p w14:paraId="194BC1E4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отстранение работника от принятия решения, которое является предметом конфликта интересов;</w:t>
      </w:r>
    </w:p>
    <w:p w14:paraId="0A5A0A25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перевод работника (его подчиненного) на иную должность или изменения круга его должностных обязанностей.</w:t>
      </w:r>
    </w:p>
    <w:p w14:paraId="3B43D767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7.1.3. Работник учреждения или иное лицо, с которым связана личная заинтересованность работника, выполняет или намерен выполнять оплачиваемую работу в учреждении, имеющей деловые отношения с учреждением, намеревающейся установить такие отношения или являющейся ее конкурентом, например, работник учреждения, ответственный за закупку материальных средств, осуществляет выбор из ограниченного числа поставщиков и заинтересованным лицом одного из потенциальных поставщиков является родственник работника учреждения.</w:t>
      </w:r>
    </w:p>
    <w:p w14:paraId="34AB5978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Возможны способы урегулирования:</w:t>
      </w:r>
    </w:p>
    <w:p w14:paraId="2C941C46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отстранения работника от принятия решения, которое является предметом конфликта интересов;</w:t>
      </w:r>
    </w:p>
    <w:p w14:paraId="490D6E70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рекомендация работнику отказаться от выполнения иной оплачиваемой работы.</w:t>
      </w:r>
    </w:p>
    <w:p w14:paraId="2352A3B1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7.1.4. Работник учреждения принимает решение о закупке учреждением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14:paraId="345E9172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lastRenderedPageBreak/>
        <w:t>Возможны способы урегулирования:</w:t>
      </w:r>
    </w:p>
    <w:p w14:paraId="2AFE9B95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отстранения работника от принятия решения, которое является предметом конфликта интересов.</w:t>
      </w:r>
    </w:p>
    <w:p w14:paraId="04A35C74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7.1.5. Возможны способы урегулирования:</w:t>
      </w:r>
    </w:p>
    <w:p w14:paraId="0A1E7FE6" w14:textId="38870FDB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получает материальные блага или услуги от организации, которая имеет деловые отношения с учреждением, намеревается установить такие отношения или является ее конкурентом, например, работник учреждения, в чьи трудовые обязанности входит контроль за качеством товаров и услуг, предоставляемых учреждению контрагентами, получает значительную скидку на товары организации, которая является поставщиком учреждения</w:t>
      </w:r>
    </w:p>
    <w:p w14:paraId="4F1D3F0B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Возможны способы урегулирования:</w:t>
      </w:r>
    </w:p>
    <w:p w14:paraId="30087472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рекомендация работнику отказаться от предоставляемых благ или услуг;</w:t>
      </w:r>
    </w:p>
    <w:p w14:paraId="4F67FF06" w14:textId="0958B612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отстранение работника от принятия решения, которое является предметом конфликта интересов</w:t>
      </w:r>
      <w:r w:rsidR="00562DB9" w:rsidRPr="00095FCC">
        <w:rPr>
          <w:rFonts w:ascii="Times New Roman" w:hAnsi="Times New Roman" w:cs="Times New Roman"/>
          <w:sz w:val="24"/>
          <w:szCs w:val="24"/>
        </w:rPr>
        <w:t>;</w:t>
      </w:r>
    </w:p>
    <w:p w14:paraId="63AF5934" w14:textId="30781209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изменение трудовых обязанностей работника.</w:t>
      </w:r>
    </w:p>
    <w:p w14:paraId="58FDF96E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7.1.6. Работник учреждения или иное лицо,</w:t>
      </w:r>
      <w:r w:rsidR="0002377B" w:rsidRPr="00095FCC">
        <w:rPr>
          <w:rFonts w:ascii="Times New Roman" w:hAnsi="Times New Roman" w:cs="Times New Roman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sz w:val="24"/>
          <w:szCs w:val="24"/>
        </w:rPr>
        <w:t>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  контрольные функции.</w:t>
      </w:r>
    </w:p>
    <w:p w14:paraId="2256CD20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Возможны способы урегулирования:</w:t>
      </w:r>
    </w:p>
    <w:p w14:paraId="77080822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рекомендация работнику вернуть дорогостоящий подарок дарителю;</w:t>
      </w:r>
    </w:p>
    <w:p w14:paraId="0A2CF372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установление правил поведения, рекомендующих воздерживаться от дарения/ принятия дорогостоящих подарков.</w:t>
      </w:r>
    </w:p>
    <w:p w14:paraId="79840FE3" w14:textId="2B4D7900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7.1.7.</w:t>
      </w:r>
      <w:r w:rsidR="00562DB9" w:rsidRPr="00095FCC">
        <w:rPr>
          <w:rFonts w:ascii="Times New Roman" w:hAnsi="Times New Roman" w:cs="Times New Roman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sz w:val="24"/>
          <w:szCs w:val="24"/>
        </w:rPr>
        <w:t>Работник учреждения уполномочен принимать решения об установлении, сохранении или прекращении деловых отношений учреждения с организацией, от которой ему поступает предложение трудоустройства.</w:t>
      </w:r>
    </w:p>
    <w:p w14:paraId="5A626F80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Возможны способы урегулирования:</w:t>
      </w:r>
    </w:p>
    <w:p w14:paraId="0D5C5B0B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 - отстранение работника от принятия решения, которое является предметом конфликта интересов.</w:t>
      </w:r>
    </w:p>
    <w:p w14:paraId="2B1D6ACC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7.1.8 Работник учреждения использует информацию,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14:paraId="2296D79F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Возможны способы урегулирования:</w:t>
      </w:r>
    </w:p>
    <w:p w14:paraId="0FDABB7E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установление правил поведения, запрещающих работникам разглашение или использование в личных целях информации, ставшей или известной в связи с выполнением трудовых отношений.</w:t>
      </w:r>
    </w:p>
    <w:p w14:paraId="55578440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7.2. Иные ситуации рассматриваются и их возможные способы урегулирования определяются учреждением по мере их возникновения.</w:t>
      </w:r>
    </w:p>
    <w:p w14:paraId="0F7D3D31" w14:textId="77777777" w:rsidR="000C576A" w:rsidRPr="00095FCC" w:rsidRDefault="000C576A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95CED" w14:textId="1CEEC80C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CC">
        <w:rPr>
          <w:rFonts w:ascii="Times New Roman" w:hAnsi="Times New Roman" w:cs="Times New Roman"/>
          <w:b/>
          <w:sz w:val="24"/>
          <w:szCs w:val="24"/>
        </w:rPr>
        <w:t>8.Условия (ситуации) конфликтов интересов педагогических работников учреждения</w:t>
      </w:r>
    </w:p>
    <w:p w14:paraId="5FEEA31F" w14:textId="5627D223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8.1. В учреждении выделяют следующие условия (ситуации)</w:t>
      </w:r>
      <w:r w:rsidR="00562DB9" w:rsidRPr="00095FCC">
        <w:rPr>
          <w:rFonts w:ascii="Times New Roman" w:hAnsi="Times New Roman" w:cs="Times New Roman"/>
          <w:sz w:val="24"/>
          <w:szCs w:val="24"/>
        </w:rPr>
        <w:t>,</w:t>
      </w:r>
      <w:r w:rsidRPr="00095FCC">
        <w:rPr>
          <w:rFonts w:ascii="Times New Roman" w:hAnsi="Times New Roman" w:cs="Times New Roman"/>
          <w:sz w:val="24"/>
          <w:szCs w:val="24"/>
        </w:rPr>
        <w:t xml:space="preserve"> при которых возникает или может возникнуть конфликт интересов педагогического работника:</w:t>
      </w:r>
    </w:p>
    <w:p w14:paraId="60F4D0D9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условия (ситуации), при которых всегда возникает конфликт интересов педагогического работника;</w:t>
      </w:r>
    </w:p>
    <w:p w14:paraId="2AFD06F3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lastRenderedPageBreak/>
        <w:t>- условия (ситуации), при которых может возникнуть конфликт интересов педагогического работника.</w:t>
      </w:r>
    </w:p>
    <w:p w14:paraId="48006441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8.2. К условиям (ситуациям), при которых всегда возникает конфликт интересам педагогического работника относятся следующие:</w:t>
      </w:r>
    </w:p>
    <w:p w14:paraId="5212F27F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14:paraId="3BEDC6A8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получение педагогическим работником подарков и иных услуг от обучающихся родителей (законных представителей) обучающихся;</w:t>
      </w:r>
    </w:p>
    <w:p w14:paraId="2BEAF0AD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сбор денежных средств на нужды педагогического работника, группы, класса, мастерской, комнаты, учреждения;</w:t>
      </w:r>
    </w:p>
    <w:p w14:paraId="6F1FE7EC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нарушение иных установленных запретов и ограничений для педагогических работников учреждения.</w:t>
      </w:r>
    </w:p>
    <w:p w14:paraId="36114916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8.3. К условиям (ситуациям), при которых может возникнуть конфликт интересов педагогического работника относятся следующие:</w:t>
      </w:r>
    </w:p>
    <w:p w14:paraId="502DB0AD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педагогический работник оказывает платные образовательные услуги обучающимся учреждения, если это приводит к конфликту интересов педагогического работника;</w:t>
      </w:r>
    </w:p>
    <w:p w14:paraId="03DFB4F8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-иные условия (ситуации), при которых может возникнуть конфликт интересов педагогического работника.</w:t>
      </w:r>
    </w:p>
    <w:p w14:paraId="382E3296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8.4. В целях предотвращения конфликта интересов педагогические работники учреждения обязаны неукоснительно соблюдать требования Положения о нормах профессиональной этики педагогических работников учреждения.</w:t>
      </w:r>
    </w:p>
    <w:p w14:paraId="108FB4BD" w14:textId="77777777" w:rsidR="000C576A" w:rsidRPr="00095FCC" w:rsidRDefault="000C576A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76993" w14:textId="52A1498E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CC">
        <w:rPr>
          <w:rFonts w:ascii="Times New Roman" w:hAnsi="Times New Roman" w:cs="Times New Roman"/>
          <w:b/>
          <w:sz w:val="24"/>
          <w:szCs w:val="24"/>
        </w:rPr>
        <w:t xml:space="preserve">9. Ограничения, налагаемые на педагогических работников. </w:t>
      </w:r>
    </w:p>
    <w:p w14:paraId="377A1860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9.1.  В целях предотвращения возникновения условий (ситуаций), при которых всегда возникает конфликт интересов педагогического работника педагогическим работникам учреждения устанавливаются следующие ограничения:</w:t>
      </w:r>
    </w:p>
    <w:p w14:paraId="6205EAE6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запрет на оказание платных услуг обучающимся учреждения;</w:t>
      </w:r>
    </w:p>
    <w:p w14:paraId="18115319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запрет на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14:paraId="6BAD9BE1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запрет на получение педагогическим работником подарков и иных услуг от родителей (законных представителей) обучающихся за исключением случаев и порядка, предусмотренных и (или) согласованных Педагогическим советом учреждения.</w:t>
      </w:r>
    </w:p>
    <w:p w14:paraId="7E41F09C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9.2. Педагогические работники обязаны соблюдать предусмотренные пунктом 10.1 настоящего раздела ограничения и иные ограничения и запреты, установленные локальными нормативными актами учреждения.</w:t>
      </w:r>
    </w:p>
    <w:p w14:paraId="7758B292" w14:textId="77777777" w:rsidR="000C576A" w:rsidRPr="00095FCC" w:rsidRDefault="000C576A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883D6" w14:textId="74157C91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b/>
          <w:sz w:val="24"/>
          <w:szCs w:val="24"/>
        </w:rPr>
        <w:t xml:space="preserve">10. Обязанности работников в связи с раскрытием и урегулированием конфликта интересов </w:t>
      </w:r>
    </w:p>
    <w:p w14:paraId="3BA689A0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10.1. Положением устанавливаются следующие обязанности работников в связи с раскрытием и урегулированием конфликта интересов: </w:t>
      </w:r>
    </w:p>
    <w:p w14:paraId="7EFA93A4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-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 </w:t>
      </w:r>
    </w:p>
    <w:p w14:paraId="6DFEF695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lastRenderedPageBreak/>
        <w:t>-  избегать (по возможности) ситуаций и обстоятельств, которые могут привести к конфликту интересов;</w:t>
      </w:r>
    </w:p>
    <w:p w14:paraId="6946A3A5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 xml:space="preserve"> -раскрывать возникший (реальный) или потенциальный конфликт интересов.</w:t>
      </w:r>
    </w:p>
    <w:p w14:paraId="5600D1F9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</w:t>
      </w:r>
    </w:p>
    <w:p w14:paraId="1FB1B83E" w14:textId="77777777" w:rsidR="000C576A" w:rsidRPr="00095FCC" w:rsidRDefault="000C576A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41FE9" w14:textId="20C77A76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CC">
        <w:rPr>
          <w:rFonts w:ascii="Times New Roman" w:hAnsi="Times New Roman" w:cs="Times New Roman"/>
          <w:b/>
          <w:sz w:val="24"/>
          <w:szCs w:val="24"/>
        </w:rPr>
        <w:t>11. Соблюдение Положения и ответственность</w:t>
      </w:r>
    </w:p>
    <w:p w14:paraId="7FC92168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11.1. Соблюдение настоящего Положения является обязанностью всех работников учреждения, независимо от занимаемой должности (выполняемой работы).</w:t>
      </w:r>
    </w:p>
    <w:p w14:paraId="6213850C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11.2. Невыполнение настоящего Положения может рассматриваться</w:t>
      </w:r>
      <w:r w:rsidR="004A721F" w:rsidRPr="00095FCC">
        <w:rPr>
          <w:rFonts w:ascii="Times New Roman" w:hAnsi="Times New Roman" w:cs="Times New Roman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sz w:val="24"/>
          <w:szCs w:val="24"/>
        </w:rPr>
        <w:t>как дисциплинарный проступок и служить основанием для привлечения работников к ответственности в случаях, установленных применимым правом.</w:t>
      </w:r>
    </w:p>
    <w:p w14:paraId="21E3F75A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11.3. В соответствии с пунктом 7.1, статьи 81 Трудового кодекса Российской Федерации непринятие работником мер по предотвращению или урегулированию конфликта интересов, стороной которого он является, трудовой договор с ним может быть расторгнут по инициативе работодателя, если указанные действия дают основание для утраты доверия к работнику со стороны работодателя.</w:t>
      </w:r>
    </w:p>
    <w:p w14:paraId="4194F0F1" w14:textId="582B0816" w:rsidR="00095FCC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11.4. В определенных обстоятельствах невыполнение требований настоящего Положения может повлечь за собой меры гражданско- правового и административного, или уголовного преследования.</w:t>
      </w:r>
      <w:r w:rsidR="00095FCC" w:rsidRPr="00095FCC">
        <w:rPr>
          <w:rFonts w:ascii="Times New Roman" w:hAnsi="Times New Roman" w:cs="Times New Roman"/>
          <w:sz w:val="24"/>
          <w:szCs w:val="24"/>
        </w:rPr>
        <w:br w:type="page"/>
      </w:r>
    </w:p>
    <w:p w14:paraId="50F2828E" w14:textId="77777777" w:rsidR="00095FCC" w:rsidRPr="00095FCC" w:rsidRDefault="00095FCC" w:rsidP="00095FCC">
      <w:pPr>
        <w:jc w:val="right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712F51E" w14:textId="77777777" w:rsidR="00095FCC" w:rsidRPr="00095FCC" w:rsidRDefault="00095FCC" w:rsidP="00095FC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95FCC" w:rsidRPr="00095FCC" w14:paraId="7D777135" w14:textId="77777777" w:rsidTr="00274BEB">
        <w:tc>
          <w:tcPr>
            <w:tcW w:w="4644" w:type="dxa"/>
          </w:tcPr>
          <w:p w14:paraId="1D523D44" w14:textId="77777777" w:rsidR="00095FCC" w:rsidRPr="00095FCC" w:rsidRDefault="00095FCC" w:rsidP="00274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77052A79" w14:textId="6FE60E91" w:rsidR="00095FCC" w:rsidRPr="00095FCC" w:rsidRDefault="00095FCC" w:rsidP="00274BEB">
            <w:pPr>
              <w:pStyle w:val="Default"/>
              <w:rPr>
                <w:i/>
                <w:color w:val="auto"/>
              </w:rPr>
            </w:pPr>
            <w:r w:rsidRPr="00095FCC">
              <w:rPr>
                <w:i/>
                <w:color w:val="auto"/>
              </w:rPr>
              <w:t>Зав</w:t>
            </w:r>
            <w:r w:rsidR="002B182E">
              <w:rPr>
                <w:i/>
                <w:color w:val="auto"/>
              </w:rPr>
              <w:t>едующему МБДОУ г. Астрахани №97</w:t>
            </w:r>
          </w:p>
          <w:p w14:paraId="1C3B5CD2" w14:textId="03D7738C" w:rsidR="00095FCC" w:rsidRPr="00095FCC" w:rsidRDefault="002B182E" w:rsidP="00274BEB">
            <w:pPr>
              <w:pStyle w:val="Default"/>
              <w:rPr>
                <w:color w:val="auto"/>
              </w:rPr>
            </w:pPr>
            <w:r>
              <w:rPr>
                <w:i/>
                <w:color w:val="auto"/>
              </w:rPr>
              <w:t>Н.В. Смолиной</w:t>
            </w:r>
          </w:p>
          <w:p w14:paraId="2C649751" w14:textId="77777777" w:rsidR="00095FCC" w:rsidRPr="00095FCC" w:rsidRDefault="00095FCC" w:rsidP="00274BEB">
            <w:pPr>
              <w:pStyle w:val="Default"/>
              <w:rPr>
                <w:color w:val="auto"/>
              </w:rPr>
            </w:pPr>
            <w:r w:rsidRPr="00095FCC">
              <w:rPr>
                <w:color w:val="auto"/>
              </w:rPr>
              <w:t>от ___________________________________</w:t>
            </w:r>
          </w:p>
          <w:p w14:paraId="2A0DCCA7" w14:textId="77777777" w:rsidR="00095FCC" w:rsidRPr="00095FCC" w:rsidRDefault="00095FCC" w:rsidP="00274BEB">
            <w:pPr>
              <w:pStyle w:val="Default"/>
              <w:spacing w:before="200"/>
              <w:rPr>
                <w:color w:val="auto"/>
              </w:rPr>
            </w:pPr>
            <w:r w:rsidRPr="00095FCC">
              <w:rPr>
                <w:color w:val="auto"/>
              </w:rPr>
              <w:t>_____________________________________</w:t>
            </w:r>
          </w:p>
          <w:p w14:paraId="6E70EE6B" w14:textId="77777777" w:rsidR="00095FCC" w:rsidRPr="00095FCC" w:rsidRDefault="00095FCC" w:rsidP="00274BEB">
            <w:pPr>
              <w:pStyle w:val="Default"/>
              <w:jc w:val="center"/>
              <w:rPr>
                <w:color w:val="auto"/>
              </w:rPr>
            </w:pPr>
            <w:r w:rsidRPr="00095FCC">
              <w:rPr>
                <w:color w:val="auto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6A3F05A6" w14:textId="0A457AE1" w:rsidR="00095FCC" w:rsidRPr="00095FCC" w:rsidRDefault="00095FCC" w:rsidP="00095F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8CF1B9" w14:textId="77777777" w:rsidR="00095FCC" w:rsidRDefault="00095FCC" w:rsidP="00095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9B879B" w14:textId="209AB135" w:rsidR="00095FCC" w:rsidRPr="00095FCC" w:rsidRDefault="00095FCC" w:rsidP="00095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687BF50" w14:textId="62AE14BB" w:rsidR="00095FCC" w:rsidRPr="00095FCC" w:rsidRDefault="00095FCC" w:rsidP="00095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14:paraId="67158E16" w14:textId="77777777" w:rsidR="00095FCC" w:rsidRPr="00095FCC" w:rsidRDefault="00095FCC" w:rsidP="00095FCC">
      <w:pPr>
        <w:spacing w:after="0"/>
        <w:ind w:left="719" w:right="167" w:firstLine="701"/>
        <w:jc w:val="both"/>
        <w:rPr>
          <w:rFonts w:ascii="Times New Roman" w:hAnsi="Times New Roman" w:cs="Times New Roman"/>
          <w:sz w:val="25"/>
        </w:rPr>
      </w:pPr>
    </w:p>
    <w:p w14:paraId="0C1D0787" w14:textId="4C075743" w:rsidR="00095FCC" w:rsidRPr="00095FCC" w:rsidRDefault="00095FCC" w:rsidP="00095FCC">
      <w:pPr>
        <w:spacing w:after="0"/>
        <w:ind w:right="1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FCC">
        <w:rPr>
          <w:rFonts w:ascii="Times New Roman" w:hAnsi="Times New Roman" w:cs="Times New Roman"/>
          <w:sz w:val="24"/>
          <w:szCs w:val="24"/>
        </w:rPr>
        <w:t>Сообщаю о возникновении л</w:t>
      </w:r>
      <w:r>
        <w:rPr>
          <w:rFonts w:ascii="Times New Roman" w:hAnsi="Times New Roman" w:cs="Times New Roman"/>
          <w:sz w:val="24"/>
          <w:szCs w:val="24"/>
        </w:rPr>
        <w:t>ич</w:t>
      </w:r>
      <w:r w:rsidRPr="00095FCC">
        <w:rPr>
          <w:rFonts w:ascii="Times New Roman" w:hAnsi="Times New Roman" w:cs="Times New Roman"/>
          <w:sz w:val="24"/>
          <w:szCs w:val="24"/>
        </w:rPr>
        <w:t>ной заинтересованности при исполнении трудов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95FCC">
        <w:rPr>
          <w:rFonts w:ascii="Times New Roman" w:hAnsi="Times New Roman" w:cs="Times New Roman"/>
          <w:sz w:val="24"/>
          <w:szCs w:val="24"/>
        </w:rPr>
        <w:t xml:space="preserve"> функций, которая приводит или может привести к конфликту интересов </w:t>
      </w:r>
      <w:r w:rsidRPr="00095FCC"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r w:rsidRPr="00095FCC">
        <w:rPr>
          <w:rFonts w:ascii="Times New Roman" w:hAnsi="Times New Roman" w:cs="Times New Roman"/>
          <w:i/>
          <w:spacing w:val="-2"/>
          <w:sz w:val="24"/>
          <w:szCs w:val="24"/>
        </w:rPr>
        <w:t>подчеркнуть).</w:t>
      </w:r>
    </w:p>
    <w:p w14:paraId="50B68C1A" w14:textId="77777777" w:rsidR="00095FCC" w:rsidRPr="00095FCC" w:rsidRDefault="00095FCC" w:rsidP="00095F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w w:val="95"/>
          <w:sz w:val="24"/>
          <w:szCs w:val="24"/>
        </w:rPr>
        <w:t>Обстоятельства,</w:t>
      </w:r>
      <w:r w:rsidRPr="00095FC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w w:val="95"/>
          <w:sz w:val="24"/>
          <w:szCs w:val="24"/>
        </w:rPr>
        <w:t>являющиеся</w:t>
      </w:r>
      <w:r w:rsidRPr="00095FC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w w:val="95"/>
          <w:sz w:val="24"/>
          <w:szCs w:val="24"/>
        </w:rPr>
        <w:t>основанием</w:t>
      </w:r>
      <w:r w:rsidRPr="00095FC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w w:val="95"/>
          <w:sz w:val="24"/>
          <w:szCs w:val="24"/>
        </w:rPr>
        <w:t>возникновения</w:t>
      </w:r>
      <w:r w:rsidRPr="00095FC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w w:val="95"/>
          <w:sz w:val="24"/>
          <w:szCs w:val="24"/>
        </w:rPr>
        <w:t>личной</w:t>
      </w:r>
      <w:r w:rsidRPr="00095FC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95FCC">
        <w:rPr>
          <w:rFonts w:ascii="Times New Roman" w:hAnsi="Times New Roman" w:cs="Times New Roman"/>
          <w:spacing w:val="-2"/>
          <w:w w:val="95"/>
          <w:sz w:val="24"/>
          <w:szCs w:val="24"/>
        </w:rPr>
        <w:t>заинтересованности:</w:t>
      </w:r>
    </w:p>
    <w:p w14:paraId="0442BC30" w14:textId="5026DFB3" w:rsidR="00095FCC" w:rsidRPr="00095FCC" w:rsidRDefault="00452706" w:rsidP="00095FCC">
      <w:pPr>
        <w:pStyle w:val="a5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 w14:anchorId="59A2FD92">
          <v:shape id="docshape10" o:spid="_x0000_s1029" style="position:absolute;left:0;text-align:left;margin-left:85.95pt;margin-top:12.35pt;width:474.05pt;height:.1pt;z-index:-251653120;mso-wrap-distance-left:0;mso-wrap-distance-right:0;mso-position-horizontal-relative:page" coordorigin="1719,247" coordsize="9481,0" path="m1719,247r9480,e" filled="f" strokecolor="#545460" strokeweight=".25403mm">
            <v:path arrowok="t"/>
            <w10:wrap type="topAndBottom" anchorx="page"/>
          </v:shape>
        </w:pict>
      </w:r>
      <w:r w:rsidR="00095FCC" w:rsidRPr="00095FCC">
        <w:rPr>
          <w:spacing w:val="-2"/>
          <w:sz w:val="24"/>
          <w:szCs w:val="24"/>
        </w:rPr>
        <w:t>Трудовые</w:t>
      </w:r>
      <w:r w:rsidR="00095FCC" w:rsidRPr="00095FCC">
        <w:rPr>
          <w:spacing w:val="-5"/>
          <w:sz w:val="24"/>
          <w:szCs w:val="24"/>
        </w:rPr>
        <w:t xml:space="preserve"> </w:t>
      </w:r>
      <w:r w:rsidR="00095FCC" w:rsidRPr="00095FCC">
        <w:rPr>
          <w:spacing w:val="-2"/>
          <w:sz w:val="24"/>
          <w:szCs w:val="24"/>
        </w:rPr>
        <w:t>функции,</w:t>
      </w:r>
      <w:r w:rsidR="00095FCC" w:rsidRPr="00095FCC">
        <w:rPr>
          <w:spacing w:val="-7"/>
          <w:sz w:val="24"/>
          <w:szCs w:val="24"/>
        </w:rPr>
        <w:t xml:space="preserve"> </w:t>
      </w:r>
      <w:r w:rsidR="00095FCC" w:rsidRPr="00095FCC">
        <w:rPr>
          <w:spacing w:val="-2"/>
          <w:sz w:val="24"/>
          <w:szCs w:val="24"/>
        </w:rPr>
        <w:t>на</w:t>
      </w:r>
      <w:r w:rsidR="00095FCC" w:rsidRPr="00095FCC">
        <w:rPr>
          <w:spacing w:val="-14"/>
          <w:sz w:val="24"/>
          <w:szCs w:val="24"/>
        </w:rPr>
        <w:t xml:space="preserve"> </w:t>
      </w:r>
      <w:r w:rsidR="00095FCC" w:rsidRPr="00095FCC">
        <w:rPr>
          <w:spacing w:val="-2"/>
          <w:sz w:val="24"/>
          <w:szCs w:val="24"/>
        </w:rPr>
        <w:t>надлежащее исполнение</w:t>
      </w:r>
      <w:r w:rsidR="00095FCC" w:rsidRPr="00095FCC">
        <w:rPr>
          <w:spacing w:val="-6"/>
          <w:sz w:val="24"/>
          <w:szCs w:val="24"/>
        </w:rPr>
        <w:t xml:space="preserve"> </w:t>
      </w:r>
      <w:r w:rsidR="00095FCC" w:rsidRPr="00095FCC">
        <w:rPr>
          <w:spacing w:val="-2"/>
          <w:sz w:val="24"/>
          <w:szCs w:val="24"/>
        </w:rPr>
        <w:t>которых</w:t>
      </w:r>
      <w:r w:rsidR="00095FCC" w:rsidRPr="00095FCC">
        <w:rPr>
          <w:spacing w:val="-6"/>
          <w:sz w:val="24"/>
          <w:szCs w:val="24"/>
        </w:rPr>
        <w:t xml:space="preserve"> </w:t>
      </w:r>
      <w:r w:rsidR="00095FCC" w:rsidRPr="00095FCC">
        <w:rPr>
          <w:spacing w:val="-2"/>
          <w:sz w:val="24"/>
          <w:szCs w:val="24"/>
        </w:rPr>
        <w:t>влияет</w:t>
      </w:r>
      <w:r w:rsidR="00095FCC" w:rsidRPr="00095FCC">
        <w:rPr>
          <w:spacing w:val="-8"/>
          <w:sz w:val="24"/>
          <w:szCs w:val="24"/>
        </w:rPr>
        <w:t xml:space="preserve"> </w:t>
      </w:r>
      <w:r w:rsidR="00095FCC" w:rsidRPr="00095FCC">
        <w:rPr>
          <w:spacing w:val="-2"/>
          <w:sz w:val="24"/>
          <w:szCs w:val="24"/>
        </w:rPr>
        <w:t>или</w:t>
      </w:r>
      <w:r w:rsidR="00095FCC" w:rsidRPr="00095FCC">
        <w:rPr>
          <w:spacing w:val="-14"/>
          <w:sz w:val="24"/>
          <w:szCs w:val="24"/>
        </w:rPr>
        <w:t xml:space="preserve"> </w:t>
      </w:r>
      <w:r w:rsidR="00095FCC" w:rsidRPr="00095FCC">
        <w:rPr>
          <w:spacing w:val="-2"/>
          <w:sz w:val="24"/>
          <w:szCs w:val="24"/>
        </w:rPr>
        <w:t>может</w:t>
      </w:r>
      <w:r w:rsidR="00095FCC" w:rsidRPr="00095FCC">
        <w:rPr>
          <w:spacing w:val="-4"/>
          <w:sz w:val="24"/>
          <w:szCs w:val="24"/>
        </w:rPr>
        <w:t xml:space="preserve"> </w:t>
      </w:r>
      <w:r w:rsidR="00095FCC" w:rsidRPr="00095FCC">
        <w:rPr>
          <w:spacing w:val="-2"/>
          <w:sz w:val="24"/>
          <w:szCs w:val="24"/>
        </w:rPr>
        <w:t xml:space="preserve">повлиять </w:t>
      </w:r>
      <w:r w:rsidR="00095FCC" w:rsidRPr="00095FCC">
        <w:rPr>
          <w:w w:val="95"/>
          <w:sz w:val="24"/>
          <w:szCs w:val="24"/>
        </w:rPr>
        <w:t xml:space="preserve">личная </w:t>
      </w:r>
      <w:r w:rsidR="00095FCC" w:rsidRPr="00095FCC">
        <w:rPr>
          <w:sz w:val="24"/>
          <w:szCs w:val="24"/>
        </w:rPr>
        <w:t xml:space="preserve">заинтересованность: </w:t>
      </w:r>
      <w:r w:rsidR="00095FCC">
        <w:rPr>
          <w:sz w:val="24"/>
          <w:szCs w:val="24"/>
        </w:rPr>
        <w:t>_____________________________________________________</w:t>
      </w:r>
    </w:p>
    <w:p w14:paraId="67F17746" w14:textId="77777777" w:rsidR="00095FCC" w:rsidRDefault="00095FCC" w:rsidP="00095FCC">
      <w:pPr>
        <w:pStyle w:val="a5"/>
        <w:spacing w:line="276" w:lineRule="auto"/>
        <w:ind w:firstLine="567"/>
        <w:jc w:val="both"/>
        <w:rPr>
          <w:sz w:val="24"/>
          <w:szCs w:val="24"/>
        </w:rPr>
      </w:pPr>
      <w:r w:rsidRPr="00095FCC">
        <w:rPr>
          <w:noProof/>
          <w:sz w:val="24"/>
          <w:szCs w:val="24"/>
          <w:lang w:eastAsia="ru-RU"/>
        </w:rPr>
        <w:drawing>
          <wp:anchor distT="0" distB="0" distL="0" distR="0" simplePos="0" relativeHeight="251645440" behindDoc="0" locked="0" layoutInCell="1" allowOverlap="1" wp14:anchorId="001BAE31" wp14:editId="40F64386">
            <wp:simplePos x="0" y="0"/>
            <wp:positionH relativeFrom="page">
              <wp:posOffset>1088209</wp:posOffset>
            </wp:positionH>
            <wp:positionV relativeFrom="paragraph">
              <wp:posOffset>123233</wp:posOffset>
            </wp:positionV>
            <wp:extent cx="6031823" cy="51815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823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2AACA" w14:textId="5224C6F5" w:rsidR="00095FCC" w:rsidRPr="00095FCC" w:rsidRDefault="00095FCC" w:rsidP="00095FCC">
      <w:pPr>
        <w:pStyle w:val="a5"/>
        <w:spacing w:line="276" w:lineRule="auto"/>
        <w:ind w:firstLine="567"/>
        <w:jc w:val="both"/>
        <w:rPr>
          <w:sz w:val="24"/>
          <w:szCs w:val="24"/>
        </w:rPr>
      </w:pPr>
      <w:r w:rsidRPr="00095FCC">
        <w:rPr>
          <w:sz w:val="24"/>
          <w:szCs w:val="24"/>
        </w:rPr>
        <w:t>Предлагаемые</w:t>
      </w:r>
      <w:r w:rsidRPr="00095FCC">
        <w:rPr>
          <w:spacing w:val="-16"/>
          <w:sz w:val="24"/>
          <w:szCs w:val="24"/>
        </w:rPr>
        <w:t xml:space="preserve"> </w:t>
      </w:r>
      <w:r w:rsidRPr="00095FCC">
        <w:rPr>
          <w:sz w:val="24"/>
          <w:szCs w:val="24"/>
        </w:rPr>
        <w:t>меры</w:t>
      </w:r>
      <w:r w:rsidRPr="00095FCC">
        <w:rPr>
          <w:spacing w:val="-16"/>
          <w:sz w:val="24"/>
          <w:szCs w:val="24"/>
        </w:rPr>
        <w:t xml:space="preserve"> </w:t>
      </w:r>
      <w:r w:rsidRPr="00095FCC">
        <w:rPr>
          <w:sz w:val="24"/>
          <w:szCs w:val="24"/>
        </w:rPr>
        <w:t>по</w:t>
      </w:r>
      <w:r w:rsidRPr="00095FCC">
        <w:rPr>
          <w:spacing w:val="-15"/>
          <w:sz w:val="24"/>
          <w:szCs w:val="24"/>
        </w:rPr>
        <w:t xml:space="preserve"> </w:t>
      </w:r>
      <w:r w:rsidRPr="00095FCC">
        <w:rPr>
          <w:sz w:val="24"/>
          <w:szCs w:val="24"/>
        </w:rPr>
        <w:t>предотвращению</w:t>
      </w:r>
      <w:r w:rsidRPr="00095FCC">
        <w:rPr>
          <w:spacing w:val="-16"/>
          <w:sz w:val="24"/>
          <w:szCs w:val="24"/>
        </w:rPr>
        <w:t xml:space="preserve"> </w:t>
      </w:r>
      <w:r w:rsidRPr="00095FCC">
        <w:rPr>
          <w:sz w:val="24"/>
          <w:szCs w:val="24"/>
        </w:rPr>
        <w:t>или</w:t>
      </w:r>
      <w:r w:rsidRPr="00095FCC">
        <w:rPr>
          <w:spacing w:val="-16"/>
          <w:sz w:val="24"/>
          <w:szCs w:val="24"/>
        </w:rPr>
        <w:t xml:space="preserve"> </w:t>
      </w:r>
      <w:r w:rsidRPr="00095FCC">
        <w:rPr>
          <w:sz w:val="24"/>
          <w:szCs w:val="24"/>
        </w:rPr>
        <w:t>урегулированию</w:t>
      </w:r>
      <w:r w:rsidRPr="00095FCC">
        <w:rPr>
          <w:spacing w:val="-15"/>
          <w:sz w:val="24"/>
          <w:szCs w:val="24"/>
        </w:rPr>
        <w:t xml:space="preserve"> </w:t>
      </w:r>
      <w:r w:rsidRPr="00095FCC">
        <w:rPr>
          <w:sz w:val="24"/>
          <w:szCs w:val="24"/>
        </w:rPr>
        <w:t>конфликта</w:t>
      </w:r>
      <w:r w:rsidRPr="00095FCC">
        <w:rPr>
          <w:spacing w:val="-16"/>
          <w:sz w:val="24"/>
          <w:szCs w:val="24"/>
        </w:rPr>
        <w:t xml:space="preserve"> </w:t>
      </w:r>
      <w:r w:rsidRPr="00095FCC">
        <w:rPr>
          <w:sz w:val="24"/>
          <w:szCs w:val="24"/>
        </w:rPr>
        <w:t>интересов (заполняется при наличии у работника Гимназии предложений по предотвращению или урегулированию</w:t>
      </w:r>
      <w:r w:rsidRPr="00095FCC">
        <w:rPr>
          <w:spacing w:val="-16"/>
          <w:sz w:val="24"/>
          <w:szCs w:val="24"/>
        </w:rPr>
        <w:t xml:space="preserve"> </w:t>
      </w:r>
      <w:r w:rsidRPr="00095FCC">
        <w:rPr>
          <w:sz w:val="24"/>
          <w:szCs w:val="24"/>
        </w:rPr>
        <w:t>конфликта</w:t>
      </w:r>
      <w:r w:rsidRPr="00095FCC">
        <w:rPr>
          <w:spacing w:val="-12"/>
          <w:sz w:val="24"/>
          <w:szCs w:val="24"/>
        </w:rPr>
        <w:t xml:space="preserve"> </w:t>
      </w:r>
      <w:r w:rsidRPr="00095FCC">
        <w:rPr>
          <w:sz w:val="24"/>
          <w:szCs w:val="24"/>
        </w:rPr>
        <w:t>интересов):</w:t>
      </w:r>
    </w:p>
    <w:p w14:paraId="1B9106EF" w14:textId="67E9D156" w:rsidR="00095FCC" w:rsidRPr="00095FCC" w:rsidRDefault="00095FCC" w:rsidP="00095FCC">
      <w:pPr>
        <w:pStyle w:val="a5"/>
        <w:spacing w:line="276" w:lineRule="auto"/>
        <w:jc w:val="both"/>
        <w:rPr>
          <w:sz w:val="24"/>
          <w:szCs w:val="24"/>
        </w:rPr>
      </w:pPr>
      <w:r w:rsidRPr="00095FCC">
        <w:rPr>
          <w:noProof/>
          <w:sz w:val="24"/>
          <w:szCs w:val="24"/>
          <w:lang w:eastAsia="ru-RU"/>
        </w:rPr>
        <w:drawing>
          <wp:anchor distT="0" distB="0" distL="0" distR="0" simplePos="0" relativeHeight="251655680" behindDoc="0" locked="0" layoutInCell="1" allowOverlap="1" wp14:anchorId="42894E96" wp14:editId="2898AFBA">
            <wp:simplePos x="0" y="0"/>
            <wp:positionH relativeFrom="page">
              <wp:posOffset>1079064</wp:posOffset>
            </wp:positionH>
            <wp:positionV relativeFrom="paragraph">
              <wp:posOffset>157086</wp:posOffset>
            </wp:positionV>
            <wp:extent cx="6092782" cy="18287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78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5FCC">
        <w:rPr>
          <w:noProof/>
          <w:sz w:val="24"/>
          <w:szCs w:val="24"/>
          <w:lang w:eastAsia="ru-RU"/>
        </w:rPr>
        <w:drawing>
          <wp:anchor distT="0" distB="0" distL="0" distR="0" simplePos="0" relativeHeight="251665920" behindDoc="0" locked="0" layoutInCell="1" allowOverlap="1" wp14:anchorId="049A473E" wp14:editId="2DABD2BE">
            <wp:simplePos x="0" y="0"/>
            <wp:positionH relativeFrom="page">
              <wp:posOffset>1079064</wp:posOffset>
            </wp:positionH>
            <wp:positionV relativeFrom="paragraph">
              <wp:posOffset>333887</wp:posOffset>
            </wp:positionV>
            <wp:extent cx="6086685" cy="18287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685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5FCC">
        <w:rPr>
          <w:noProof/>
          <w:sz w:val="24"/>
          <w:szCs w:val="24"/>
          <w:lang w:eastAsia="ru-RU"/>
        </w:rPr>
        <w:drawing>
          <wp:anchor distT="0" distB="0" distL="0" distR="0" simplePos="0" relativeHeight="251676160" behindDoc="0" locked="0" layoutInCell="1" allowOverlap="1" wp14:anchorId="33C085DC" wp14:editId="7BDC23A8">
            <wp:simplePos x="0" y="0"/>
            <wp:positionH relativeFrom="page">
              <wp:posOffset>1082112</wp:posOffset>
            </wp:positionH>
            <wp:positionV relativeFrom="paragraph">
              <wp:posOffset>471060</wp:posOffset>
            </wp:positionV>
            <wp:extent cx="6037919" cy="54863"/>
            <wp:effectExtent l="0" t="0" r="0" b="0"/>
            <wp:wrapTopAndBottom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919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A9AE9" w14:textId="55A7AA20" w:rsidR="00095FCC" w:rsidRPr="00095FCC" w:rsidRDefault="00452706" w:rsidP="00095FCC">
      <w:pPr>
        <w:pStyle w:val="a5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 w14:anchorId="5CE6B197">
          <v:shape id="docshape11" o:spid="_x0000_s1030" style="position:absolute;left:0;text-align:left;margin-left:243.6pt;margin-top:14.3pt;width:323.55pt;height:.1pt;z-index:-251652096;mso-wrap-distance-left:0;mso-wrap-distance-right:0;mso-position-horizontal-relative:page" coordorigin="4872,286" coordsize="6471,0" path="m4872,286r6471,e" filled="f" strokecolor="#575764" strokeweight=".25403mm">
            <v:path arrowok="t"/>
            <w10:wrap type="topAndBottom" anchorx="page"/>
          </v:shape>
        </w:pict>
      </w:r>
      <w:r w:rsidR="00095FCC">
        <w:rPr>
          <w:w w:val="95"/>
          <w:sz w:val="24"/>
          <w:szCs w:val="24"/>
        </w:rPr>
        <w:t xml:space="preserve">                                                          </w:t>
      </w:r>
      <w:r w:rsidR="00095FCC" w:rsidRPr="00095FCC">
        <w:rPr>
          <w:w w:val="95"/>
          <w:sz w:val="24"/>
          <w:szCs w:val="24"/>
        </w:rPr>
        <w:t>(подпись,</w:t>
      </w:r>
      <w:r w:rsidR="00095FCC" w:rsidRPr="00095FCC">
        <w:rPr>
          <w:spacing w:val="-2"/>
          <w:sz w:val="24"/>
          <w:szCs w:val="24"/>
        </w:rPr>
        <w:t xml:space="preserve"> </w:t>
      </w:r>
      <w:r w:rsidR="00095FCC" w:rsidRPr="00095FCC">
        <w:rPr>
          <w:w w:val="95"/>
          <w:sz w:val="24"/>
          <w:szCs w:val="24"/>
        </w:rPr>
        <w:t>инициалы</w:t>
      </w:r>
      <w:r w:rsidR="00095FCC" w:rsidRPr="00095FCC">
        <w:rPr>
          <w:spacing w:val="-3"/>
          <w:sz w:val="24"/>
          <w:szCs w:val="24"/>
        </w:rPr>
        <w:t xml:space="preserve"> </w:t>
      </w:r>
      <w:r w:rsidR="00095FCC" w:rsidRPr="00095FCC">
        <w:rPr>
          <w:w w:val="95"/>
          <w:sz w:val="24"/>
          <w:szCs w:val="24"/>
        </w:rPr>
        <w:t>и</w:t>
      </w:r>
      <w:r w:rsidR="00095FCC" w:rsidRPr="00095FCC">
        <w:rPr>
          <w:spacing w:val="-13"/>
          <w:w w:val="95"/>
          <w:sz w:val="24"/>
          <w:szCs w:val="24"/>
        </w:rPr>
        <w:t xml:space="preserve"> </w:t>
      </w:r>
      <w:r w:rsidR="00095FCC" w:rsidRPr="00095FCC">
        <w:rPr>
          <w:spacing w:val="-2"/>
          <w:w w:val="95"/>
          <w:sz w:val="24"/>
          <w:szCs w:val="24"/>
        </w:rPr>
        <w:t>фамилия)</w:t>
      </w:r>
    </w:p>
    <w:p w14:paraId="4065B942" w14:textId="77777777" w:rsidR="00095FCC" w:rsidRPr="00095FCC" w:rsidRDefault="00452706" w:rsidP="00095FCC">
      <w:pPr>
        <w:pStyle w:val="a5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 w14:anchorId="1937C8BF">
          <v:shape id="docshape12" o:spid="_x0000_s1031" style="position:absolute;left:0;text-align:left;margin-left:85.7pt;margin-top:12.05pt;width:131.8pt;height:.1pt;z-index:-251651072;mso-wrap-distance-left:0;mso-wrap-distance-right:0;mso-position-horizontal-relative:page" coordorigin="1714,241" coordsize="2636,0" path="m1714,241r2635,e" filled="f" strokecolor="#605b6b" strokeweight=".25403mm">
            <v:path arrowok="t"/>
            <w10:wrap type="topAndBottom" anchorx="page"/>
          </v:shape>
        </w:pict>
      </w:r>
    </w:p>
    <w:p w14:paraId="1980DFF0" w14:textId="77777777" w:rsidR="00095FCC" w:rsidRPr="00095FCC" w:rsidRDefault="00095FCC" w:rsidP="00095F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FCC">
        <w:rPr>
          <w:rFonts w:ascii="Times New Roman" w:hAnsi="Times New Roman" w:cs="Times New Roman"/>
          <w:spacing w:val="-2"/>
          <w:sz w:val="24"/>
          <w:szCs w:val="24"/>
        </w:rPr>
        <w:t>(дата)</w:t>
      </w:r>
    </w:p>
    <w:p w14:paraId="05E22896" w14:textId="77777777" w:rsidR="00306B5F" w:rsidRPr="00095FCC" w:rsidRDefault="00306B5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2628800" w14:textId="77777777" w:rsidR="00F06D0F" w:rsidRPr="00095FCC" w:rsidRDefault="00F06D0F" w:rsidP="00306B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06D0F" w:rsidRPr="00095FCC" w:rsidSect="00AC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03C"/>
    <w:multiLevelType w:val="multilevel"/>
    <w:tmpl w:val="E37A713A"/>
    <w:lvl w:ilvl="0">
      <w:start w:val="1"/>
      <w:numFmt w:val="decimal"/>
      <w:lvlText w:val="%1"/>
      <w:lvlJc w:val="left"/>
      <w:pPr>
        <w:ind w:left="761" w:hanging="5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5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0505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80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0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5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B5F"/>
    <w:rsid w:val="0002377B"/>
    <w:rsid w:val="00095FCC"/>
    <w:rsid w:val="000C576A"/>
    <w:rsid w:val="001962DC"/>
    <w:rsid w:val="001A5779"/>
    <w:rsid w:val="00203EA7"/>
    <w:rsid w:val="002B182E"/>
    <w:rsid w:val="00306B5F"/>
    <w:rsid w:val="00384615"/>
    <w:rsid w:val="003B68CA"/>
    <w:rsid w:val="00452706"/>
    <w:rsid w:val="004A721F"/>
    <w:rsid w:val="00562DB9"/>
    <w:rsid w:val="00754B70"/>
    <w:rsid w:val="00757DDF"/>
    <w:rsid w:val="009B1943"/>
    <w:rsid w:val="00AC07B7"/>
    <w:rsid w:val="00C05CC6"/>
    <w:rsid w:val="00DC254D"/>
    <w:rsid w:val="00F06D0F"/>
    <w:rsid w:val="00F3416D"/>
    <w:rsid w:val="00FA4434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67C909"/>
  <w15:docId w15:val="{29AC7B2E-77C5-4E6D-AB89-6CB8E59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05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05CC6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7">
    <w:name w:val="List Paragraph"/>
    <w:basedOn w:val="a"/>
    <w:uiPriority w:val="1"/>
    <w:qFormat/>
    <w:rsid w:val="00C05CC6"/>
    <w:pPr>
      <w:widowControl w:val="0"/>
      <w:autoSpaceDE w:val="0"/>
      <w:autoSpaceDN w:val="0"/>
      <w:spacing w:after="0" w:line="240" w:lineRule="auto"/>
      <w:ind w:left="747" w:firstLine="70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095F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B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15</cp:revision>
  <cp:lastPrinted>2022-10-17T07:21:00Z</cp:lastPrinted>
  <dcterms:created xsi:type="dcterms:W3CDTF">2016-12-03T06:52:00Z</dcterms:created>
  <dcterms:modified xsi:type="dcterms:W3CDTF">2022-10-17T09:08:00Z</dcterms:modified>
</cp:coreProperties>
</file>